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91" w:rsidRPr="00134C44" w:rsidRDefault="00947A02">
      <w:pPr>
        <w:rPr>
          <w:b/>
          <w:sz w:val="28"/>
          <w:szCs w:val="28"/>
        </w:rPr>
      </w:pPr>
      <w:r w:rsidRPr="00947A02">
        <w:rPr>
          <w:sz w:val="28"/>
          <w:szCs w:val="28"/>
        </w:rPr>
        <w:t xml:space="preserve">      </w:t>
      </w:r>
      <w:r>
        <w:rPr>
          <w:sz w:val="28"/>
          <w:szCs w:val="28"/>
        </w:rPr>
        <w:t xml:space="preserve">                  </w:t>
      </w:r>
      <w:r w:rsidRPr="00947A02">
        <w:rPr>
          <w:sz w:val="28"/>
          <w:szCs w:val="28"/>
        </w:rPr>
        <w:t xml:space="preserve">  </w:t>
      </w:r>
      <w:r w:rsidRPr="00134C44">
        <w:rPr>
          <w:b/>
          <w:sz w:val="28"/>
          <w:szCs w:val="28"/>
        </w:rPr>
        <w:t>Психологическая готовность к школе</w:t>
      </w:r>
    </w:p>
    <w:p w:rsidR="00947A02" w:rsidRPr="00F9172B" w:rsidRDefault="00947A02">
      <w:pPr>
        <w:rPr>
          <w:sz w:val="24"/>
          <w:szCs w:val="24"/>
        </w:rPr>
      </w:pPr>
      <w:r w:rsidRPr="00F9172B">
        <w:rPr>
          <w:sz w:val="24"/>
          <w:szCs w:val="24"/>
        </w:rPr>
        <w:t xml:space="preserve">   Многие родители считают, что если ребёнок научился читать, считать и писать, то его пора отдавать в школу.  </w:t>
      </w:r>
      <w:r w:rsidR="00134C44" w:rsidRPr="00F9172B">
        <w:rPr>
          <w:sz w:val="24"/>
          <w:szCs w:val="24"/>
        </w:rPr>
        <w:t>Эти умения являются признаками умственного развития детей, а не критериями готовности к обучению в школе.</w:t>
      </w:r>
      <w:r w:rsidRPr="00F9172B">
        <w:rPr>
          <w:sz w:val="24"/>
          <w:szCs w:val="24"/>
        </w:rPr>
        <w:t xml:space="preserve"> </w:t>
      </w:r>
    </w:p>
    <w:p w:rsidR="00134C44" w:rsidRPr="00F9172B" w:rsidRDefault="00134C44">
      <w:pPr>
        <w:rPr>
          <w:sz w:val="24"/>
          <w:szCs w:val="24"/>
        </w:rPr>
      </w:pPr>
      <w:r w:rsidRPr="00F9172B">
        <w:rPr>
          <w:b/>
          <w:sz w:val="24"/>
          <w:szCs w:val="24"/>
        </w:rPr>
        <w:t xml:space="preserve">Эмоционально – волевая готовность.  </w:t>
      </w:r>
      <w:r w:rsidR="00E17DAF" w:rsidRPr="00F9172B">
        <w:rPr>
          <w:sz w:val="24"/>
          <w:szCs w:val="24"/>
        </w:rPr>
        <w:t xml:space="preserve"> </w:t>
      </w:r>
      <w:r w:rsidRPr="00F9172B">
        <w:rPr>
          <w:sz w:val="24"/>
          <w:szCs w:val="24"/>
        </w:rPr>
        <w:t xml:space="preserve"> Когда ребёнок не боится совершать ошибки</w:t>
      </w:r>
      <w:r w:rsidR="00E17DAF" w:rsidRPr="00F9172B">
        <w:rPr>
          <w:sz w:val="24"/>
          <w:szCs w:val="24"/>
        </w:rPr>
        <w:t>, он учится их преодолевать. Когда он учится преодолевать трудности в учёбе, у него повышается самооценка.  К 7 годам у ребёнка уменьшается количество импульсивных реакций, он может длительное время выполнять не очень привлекательное задание. Родителям нужно уметь поддержать, подсказать, не выполнять задание за ребёнка. Любое давление со стороны родителей может вызвать у него нежелание и страх.</w:t>
      </w:r>
    </w:p>
    <w:p w:rsidR="00D3697D" w:rsidRPr="00F9172B" w:rsidRDefault="00E17DAF">
      <w:pPr>
        <w:rPr>
          <w:sz w:val="24"/>
          <w:szCs w:val="24"/>
        </w:rPr>
      </w:pPr>
      <w:r w:rsidRPr="00F9172B">
        <w:rPr>
          <w:b/>
          <w:sz w:val="24"/>
          <w:szCs w:val="24"/>
        </w:rPr>
        <w:t>Мотивационная готовность.</w:t>
      </w:r>
      <w:r w:rsidRPr="00F9172B">
        <w:rPr>
          <w:sz w:val="24"/>
          <w:szCs w:val="24"/>
        </w:rPr>
        <w:t xml:space="preserve"> К 7 годам у ребёнка формируется «внутренняя позиция школьника». Именно подготовительная группа детского сада позволяет сменить игровую позицию </w:t>
      </w:r>
      <w:proofErr w:type="gramStart"/>
      <w:r w:rsidRPr="00F9172B">
        <w:rPr>
          <w:sz w:val="24"/>
          <w:szCs w:val="24"/>
        </w:rPr>
        <w:t>на</w:t>
      </w:r>
      <w:proofErr w:type="gramEnd"/>
      <w:r w:rsidRPr="00F9172B">
        <w:rPr>
          <w:sz w:val="24"/>
          <w:szCs w:val="24"/>
        </w:rPr>
        <w:t xml:space="preserve"> учебную. Происходят качественные изменения в психической сфере. От позиции дошкольника «я хочу» ребёнок переходит к позиции школьника «надо». Он начинает понимать, что в школе применяются правила</w:t>
      </w:r>
      <w:r w:rsidR="00D3697D" w:rsidRPr="00F9172B">
        <w:rPr>
          <w:sz w:val="24"/>
          <w:szCs w:val="24"/>
        </w:rPr>
        <w:t>, оценочная система. Обычно дети к моменту поступления в 1 класс «хотят учиться».</w:t>
      </w:r>
    </w:p>
    <w:p w:rsidR="00E17DAF" w:rsidRPr="00F9172B" w:rsidRDefault="00D3697D">
      <w:pPr>
        <w:rPr>
          <w:sz w:val="24"/>
          <w:szCs w:val="24"/>
        </w:rPr>
      </w:pPr>
      <w:r w:rsidRPr="00F9172B">
        <w:rPr>
          <w:b/>
          <w:sz w:val="24"/>
          <w:szCs w:val="24"/>
        </w:rPr>
        <w:t>Интеллектуальная готовность.</w:t>
      </w:r>
      <w:r w:rsidRPr="00F9172B">
        <w:rPr>
          <w:sz w:val="24"/>
          <w:szCs w:val="24"/>
        </w:rPr>
        <w:t xml:space="preserve"> Отражает функциональное созревание структур головного мозга.   Очень важно, чтобы ребёнок умел удерживать в голове поставленную педагогом задачу, уметь анализировать</w:t>
      </w:r>
      <w:r w:rsidR="00E17DAF" w:rsidRPr="00F9172B">
        <w:rPr>
          <w:sz w:val="24"/>
          <w:szCs w:val="24"/>
        </w:rPr>
        <w:t xml:space="preserve"> </w:t>
      </w:r>
      <w:r w:rsidRPr="00F9172B">
        <w:rPr>
          <w:sz w:val="24"/>
          <w:szCs w:val="24"/>
        </w:rPr>
        <w:t>и давать ответ (результат), а также уметь самого себя проверить. Иметь хорошо развитую речь, уметь мыслить и рассуждать, и, конечно, иметь широкую познавательную базу.</w:t>
      </w:r>
    </w:p>
    <w:p w:rsidR="00F9172B" w:rsidRPr="00F9172B" w:rsidRDefault="00D3697D">
      <w:pPr>
        <w:rPr>
          <w:sz w:val="24"/>
          <w:szCs w:val="24"/>
        </w:rPr>
      </w:pPr>
      <w:r w:rsidRPr="00F9172B">
        <w:rPr>
          <w:b/>
          <w:sz w:val="24"/>
          <w:szCs w:val="24"/>
        </w:rPr>
        <w:t>Социальная готовность.</w:t>
      </w:r>
      <w:r w:rsidRPr="00F9172B">
        <w:rPr>
          <w:sz w:val="24"/>
          <w:szCs w:val="24"/>
        </w:rPr>
        <w:t xml:space="preserve"> Качества личности ребёнка, помогающие ему </w:t>
      </w:r>
      <w:r w:rsidR="00F9172B" w:rsidRPr="00F9172B">
        <w:rPr>
          <w:sz w:val="24"/>
          <w:szCs w:val="24"/>
        </w:rPr>
        <w:t xml:space="preserve">войти в коллектив класса, найти в нём своё место, включиться в общую деятельность. Это общественные мотивы поведения, усвоенные ребёнком правила поведения по отношению к другим людям, умение устанавливать и поддерживать взаимоотношения со сверстниками, способность исполнять роль ученика в ситуации школьного обучения.  </w:t>
      </w:r>
      <w:r w:rsidR="00F9172B" w:rsidRPr="00F9172B">
        <w:rPr>
          <w:sz w:val="24"/>
          <w:szCs w:val="24"/>
        </w:rPr>
        <w:t xml:space="preserve">Ведь каждый день нужно быть готовым к урокам, внимательным, выдерживать нагрузку, смену деятельности. </w:t>
      </w:r>
    </w:p>
    <w:p w:rsidR="00F9172B" w:rsidRPr="00F9172B" w:rsidRDefault="00F9172B">
      <w:pPr>
        <w:rPr>
          <w:sz w:val="24"/>
          <w:szCs w:val="24"/>
        </w:rPr>
      </w:pPr>
      <w:r w:rsidRPr="00F9172B">
        <w:rPr>
          <w:sz w:val="24"/>
          <w:szCs w:val="24"/>
        </w:rPr>
        <w:t xml:space="preserve">         Уважение и доверие к ребёнку должны определять позицию родителей. Это создаст ребёнку ощущение психологического комфорта, защищённости, уверенности в своих силах, поможет пережить период адаптации к школе.   </w:t>
      </w:r>
    </w:p>
    <w:p w:rsidR="00F9172B" w:rsidRPr="00F9172B" w:rsidRDefault="00F9172B">
      <w:pPr>
        <w:rPr>
          <w:sz w:val="24"/>
          <w:szCs w:val="24"/>
        </w:rPr>
      </w:pPr>
      <w:r w:rsidRPr="00F9172B">
        <w:rPr>
          <w:sz w:val="24"/>
          <w:szCs w:val="24"/>
        </w:rPr>
        <w:t xml:space="preserve">                                  Педагог – психолог гимназии № 41</w:t>
      </w:r>
    </w:p>
    <w:p w:rsidR="00F9172B" w:rsidRPr="00F9172B" w:rsidRDefault="00F9172B">
      <w:pPr>
        <w:rPr>
          <w:sz w:val="24"/>
          <w:szCs w:val="24"/>
        </w:rPr>
      </w:pPr>
      <w:r w:rsidRPr="00F9172B">
        <w:rPr>
          <w:sz w:val="24"/>
          <w:szCs w:val="24"/>
        </w:rPr>
        <w:t xml:space="preserve">                                   Балахнина Наталья Сергеевна</w:t>
      </w:r>
      <w:bookmarkStart w:id="0" w:name="_GoBack"/>
      <w:bookmarkEnd w:id="0"/>
    </w:p>
    <w:sectPr w:rsidR="00F9172B" w:rsidRPr="00F91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97"/>
    <w:rsid w:val="00134C44"/>
    <w:rsid w:val="00714B97"/>
    <w:rsid w:val="00772C91"/>
    <w:rsid w:val="0092484D"/>
    <w:rsid w:val="00947A02"/>
    <w:rsid w:val="00D3697D"/>
    <w:rsid w:val="00E17DAF"/>
    <w:rsid w:val="00F9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Baltazar</dc:creator>
  <cp:keywords/>
  <dc:description/>
  <cp:lastModifiedBy>Baltazar</cp:lastModifiedBy>
  <cp:revision>3</cp:revision>
  <dcterms:created xsi:type="dcterms:W3CDTF">2011-04-18T18:46:00Z</dcterms:created>
  <dcterms:modified xsi:type="dcterms:W3CDTF">2011-04-18T19:37:00Z</dcterms:modified>
</cp:coreProperties>
</file>